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C7" w:rsidRDefault="002237C7" w:rsidP="002237C7">
      <w:pPr>
        <w:pStyle w:val="Sansinterligne"/>
        <w:shd w:val="clear" w:color="auto" w:fill="FF9800"/>
      </w:pPr>
      <w:r w:rsidRPr="00910374">
        <w:t>L</w:t>
      </w:r>
      <w:r>
        <w:t>es accords des noms et des adjectifs</w:t>
      </w:r>
      <w:bookmarkStart w:id="0" w:name="_Toc512269452"/>
    </w:p>
    <w:bookmarkEnd w:id="0"/>
    <w:p w:rsidR="002237C7" w:rsidRDefault="00FD4387" w:rsidP="002237C7">
      <w:pPr>
        <w:pStyle w:val="Titre2"/>
        <w:spacing w:after="360"/>
      </w:pPr>
      <w:r>
        <w:t>Pour aller plus loin : les adjectifs de couleurs</w:t>
      </w:r>
    </w:p>
    <w:p w:rsidR="002237C7" w:rsidRDefault="002237C7" w:rsidP="002237C7">
      <w:pPr>
        <w:rPr>
          <w:shd w:val="clear" w:color="auto" w:fill="35BD00"/>
        </w:rPr>
        <w:sectPr w:rsidR="002237C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4387" w:rsidRDefault="00FD4387" w:rsidP="00FD4387">
      <w:pPr>
        <w:spacing w:before="120" w:after="240" w:line="240" w:lineRule="auto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ces groupes nominaux en accordant les adjectifs de couleurs. </w:t>
      </w:r>
    </w:p>
    <w:p w:rsidR="00FD4387" w:rsidRPr="00CD1AE5" w:rsidRDefault="00FD4387" w:rsidP="00813CB2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</w:pPr>
      <w:r>
        <w:t>Les chats (gris) de ma voisine dorment dans des paniers (jaune).</w:t>
      </w:r>
    </w:p>
    <w:p w:rsidR="00FD4387" w:rsidRDefault="00FD4387" w:rsidP="00813CB2">
      <w:pPr>
        <w:pStyle w:val="Paragraphedeliste"/>
        <w:numPr>
          <w:ilvl w:val="0"/>
          <w:numId w:val="18"/>
        </w:numPr>
        <w:spacing w:before="360" w:after="240" w:line="360" w:lineRule="auto"/>
        <w:ind w:left="244" w:hanging="244"/>
      </w:pPr>
      <w:r>
        <w:t xml:space="preserve">Nous mangerons des pommes (rouge) et du raisin (noir).  </w:t>
      </w:r>
    </w:p>
    <w:p w:rsidR="00FD4387" w:rsidRDefault="00FD4387" w:rsidP="00813CB2">
      <w:pPr>
        <w:pStyle w:val="Paragraphedeliste"/>
        <w:numPr>
          <w:ilvl w:val="0"/>
          <w:numId w:val="18"/>
        </w:numPr>
        <w:spacing w:before="360" w:after="240" w:line="360" w:lineRule="auto"/>
        <w:ind w:left="244" w:hanging="244"/>
      </w:pPr>
      <w:r>
        <w:t xml:space="preserve">Julia portait une robe (blanc) avec des chaussures (vert). </w:t>
      </w:r>
    </w:p>
    <w:p w:rsidR="00FD4387" w:rsidRDefault="00FD4387" w:rsidP="00813CB2">
      <w:pPr>
        <w:pStyle w:val="Paragraphedeliste"/>
        <w:numPr>
          <w:ilvl w:val="0"/>
          <w:numId w:val="18"/>
        </w:numPr>
        <w:pBdr>
          <w:bottom w:val="single" w:sz="4" w:space="8" w:color="auto"/>
        </w:pBdr>
        <w:spacing w:before="360" w:after="240" w:line="360" w:lineRule="auto"/>
        <w:ind w:left="244" w:hanging="244"/>
      </w:pPr>
      <w:r>
        <w:t xml:space="preserve">Adeline portera des boucles d’oreille (bleu) avec des perles (violet). </w:t>
      </w:r>
    </w:p>
    <w:p w:rsidR="00FD4387" w:rsidRDefault="00FD4387" w:rsidP="00FD4387">
      <w:pPr>
        <w:spacing w:before="360" w:after="36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 w:rsidR="00813CB2">
        <w:rPr>
          <w:color w:val="FFFFFF" w:themeColor="background1"/>
          <w:shd w:val="clear" w:color="auto" w:fill="FF9800"/>
        </w:rPr>
        <w:t>2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Voici une liste d’adjectifs de couleurs. Souligne ceux qui sont dérivés d’un nom et qui ne s’accordent pas. </w:t>
      </w:r>
    </w:p>
    <w:p w:rsidR="00FD4387" w:rsidRDefault="00FD4387" w:rsidP="00FD4387">
      <w:pPr>
        <w:pBdr>
          <w:bottom w:val="single" w:sz="4" w:space="1" w:color="auto"/>
        </w:pBdr>
        <w:spacing w:before="240" w:after="240" w:line="480" w:lineRule="auto"/>
      </w:pPr>
      <w:r>
        <w:t xml:space="preserve">jaune – noir – orange – noisette – bleu  –  vert  –  framboise – rouge – cerise – moutarde </w:t>
      </w:r>
    </w:p>
    <w:p w:rsidR="00FD4387" w:rsidRDefault="00FD4387" w:rsidP="00FD4387">
      <w:pPr>
        <w:spacing w:before="360" w:after="360" w:line="240" w:lineRule="auto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3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Dans chaque liste, entoure les deux adjectifs de couleurs qui sont invariables. </w:t>
      </w:r>
    </w:p>
    <w:p w:rsidR="00FD4387" w:rsidRPr="00CD1AE5" w:rsidRDefault="00FD4387" w:rsidP="00FD4387">
      <w:pPr>
        <w:pStyle w:val="Paragraphedeliste"/>
        <w:numPr>
          <w:ilvl w:val="0"/>
          <w:numId w:val="18"/>
        </w:numPr>
        <w:spacing w:before="240" w:after="240" w:line="480" w:lineRule="auto"/>
        <w:ind w:left="244" w:hanging="244"/>
      </w:pPr>
      <w:r>
        <w:t xml:space="preserve">lavande – jaune – vert –  saumon – noir </w:t>
      </w:r>
    </w:p>
    <w:p w:rsidR="00FD4387" w:rsidRPr="003648AA" w:rsidRDefault="00FD4387" w:rsidP="00FD4387">
      <w:pPr>
        <w:pStyle w:val="Paragraphedeliste"/>
        <w:numPr>
          <w:ilvl w:val="0"/>
          <w:numId w:val="18"/>
        </w:numPr>
        <w:spacing w:before="360" w:after="240" w:line="480" w:lineRule="auto"/>
        <w:ind w:left="244" w:hanging="244"/>
        <w:rPr>
          <w:lang w:val="en-US"/>
        </w:rPr>
      </w:pPr>
      <w:r w:rsidRPr="003648AA">
        <w:rPr>
          <w:lang w:val="en-US"/>
        </w:rPr>
        <w:t>rouge – abricot – pistache – blond - v</w:t>
      </w:r>
      <w:r>
        <w:rPr>
          <w:lang w:val="en-US"/>
        </w:rPr>
        <w:t>iolet</w:t>
      </w:r>
    </w:p>
    <w:p w:rsidR="00FD4387" w:rsidRDefault="00FD4387" w:rsidP="00FD4387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240" w:after="240" w:line="480" w:lineRule="auto"/>
        <w:ind w:left="244" w:hanging="244"/>
        <w:jc w:val="both"/>
      </w:pPr>
      <w:r>
        <w:t xml:space="preserve">gris – bleu – </w:t>
      </w:r>
      <w:r w:rsidRPr="00CE7628">
        <w:t xml:space="preserve">marron </w:t>
      </w:r>
      <w:r>
        <w:t xml:space="preserve">– brique – blanc </w:t>
      </w:r>
    </w:p>
    <w:p w:rsidR="00FD4387" w:rsidRDefault="00FD4387" w:rsidP="00813CB2">
      <w:pPr>
        <w:spacing w:before="360" w:after="240" w:line="240" w:lineRule="auto"/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4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Accorde si nécessaire les adjectifs de couleurs.</w:t>
      </w:r>
    </w:p>
    <w:p w:rsidR="00FD4387" w:rsidRDefault="00FD4387" w:rsidP="00FD4387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 xml:space="preserve">Des yeux (vert) </w:t>
      </w:r>
    </w:p>
    <w:p w:rsidR="00FD4387" w:rsidRDefault="00FD4387" w:rsidP="00FD4387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>Mes cheveux (blond)</w:t>
      </w:r>
    </w:p>
    <w:p w:rsidR="00FD4387" w:rsidRDefault="00FD4387" w:rsidP="00FD4387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 xml:space="preserve">Ces papillons (orange) </w:t>
      </w:r>
    </w:p>
    <w:p w:rsidR="00FD4387" w:rsidRDefault="00FD4387" w:rsidP="00FD4387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 xml:space="preserve">Tes chaussettes (turquoise) </w:t>
      </w:r>
    </w:p>
    <w:p w:rsidR="00FD4387" w:rsidRDefault="00FD4387" w:rsidP="00FD4387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 xml:space="preserve">Leurs tasses (bleu) </w:t>
      </w:r>
    </w:p>
    <w:p w:rsidR="00FD4387" w:rsidRDefault="00FD4387" w:rsidP="00FD4387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240" w:after="240" w:line="360" w:lineRule="auto"/>
        <w:ind w:left="244" w:hanging="244"/>
        <w:jc w:val="both"/>
      </w:pPr>
      <w:r>
        <w:t xml:space="preserve">Vos cravates (bleu foncé)  </w:t>
      </w:r>
    </w:p>
    <w:p w:rsidR="00FD4387" w:rsidRDefault="00FD4387" w:rsidP="00813CB2">
      <w:pPr>
        <w:spacing w:before="360" w:after="240" w:line="240" w:lineRule="auto"/>
        <w:jc w:val="both"/>
        <w:rPr>
          <w:b/>
        </w:rPr>
      </w:pPr>
      <w:r>
        <w:rPr>
          <w:color w:val="FFFFFF" w:themeColor="background1"/>
          <w:shd w:val="clear" w:color="auto" w:fill="FF0000"/>
        </w:rPr>
        <w:t xml:space="preserve">  5</w:t>
      </w:r>
      <w:r w:rsidRPr="00B32208">
        <w:rPr>
          <w:color w:val="FFFFFF" w:themeColor="background1"/>
          <w:shd w:val="clear" w:color="auto" w:fill="FF0000"/>
        </w:rPr>
        <w:t xml:space="preserve"> </w:t>
      </w:r>
      <w:r w:rsidRPr="00B32208">
        <w:rPr>
          <w:b/>
        </w:rPr>
        <w:t xml:space="preserve"> </w:t>
      </w:r>
      <w:r>
        <w:rPr>
          <w:b/>
        </w:rPr>
        <w:t xml:space="preserve">Dans cette liste d’adjectifs de couleurs, souligne en rouge ceux qui s’accordent et en vert ceux qui sont invariables. </w:t>
      </w:r>
    </w:p>
    <w:p w:rsidR="00813CB2" w:rsidRPr="00813CB2" w:rsidRDefault="00FD4387" w:rsidP="00813CB2">
      <w:pPr>
        <w:spacing w:before="240" w:after="240" w:line="480" w:lineRule="auto"/>
      </w:pPr>
      <w:r>
        <w:t>brun – jaune citron – noisette – bleu ciel –  vert pomme</w:t>
      </w:r>
      <w:r w:rsidR="00813CB2">
        <w:br/>
      </w:r>
      <w:r>
        <w:t xml:space="preserve">gris –  olive – </w:t>
      </w:r>
      <w:r w:rsidRPr="00B32208">
        <w:t>rouge foncé</w:t>
      </w:r>
      <w:r>
        <w:t xml:space="preserve"> – framboise – roux</w:t>
      </w:r>
      <w:r w:rsidR="00813CB2">
        <w:rPr>
          <w:color w:val="FFFFFF" w:themeColor="background1"/>
          <w:shd w:val="clear" w:color="auto" w:fill="FF0000"/>
        </w:rPr>
        <w:br w:type="page"/>
      </w:r>
    </w:p>
    <w:p w:rsidR="00FD4387" w:rsidRDefault="00FD4387" w:rsidP="00FD4387">
      <w:pPr>
        <w:spacing w:before="240" w:after="240" w:line="240" w:lineRule="auto"/>
        <w:rPr>
          <w:b/>
        </w:rPr>
      </w:pPr>
      <w:r>
        <w:rPr>
          <w:color w:val="FFFFFF" w:themeColor="background1"/>
          <w:shd w:val="clear" w:color="auto" w:fill="FF0000"/>
        </w:rPr>
        <w:lastRenderedPageBreak/>
        <w:t xml:space="preserve">  6</w:t>
      </w:r>
      <w:r w:rsidRPr="00B32208">
        <w:rPr>
          <w:color w:val="FFFFFF" w:themeColor="background1"/>
          <w:shd w:val="clear" w:color="auto" w:fill="FF0000"/>
        </w:rPr>
        <w:t xml:space="preserve">  </w:t>
      </w:r>
      <w:r w:rsidRPr="00B32208">
        <w:rPr>
          <w:b/>
        </w:rPr>
        <w:t xml:space="preserve"> </w:t>
      </w:r>
      <w:r>
        <w:rPr>
          <w:b/>
        </w:rPr>
        <w:t>Recopie la phrase avec l’adjectif  de couleur correctement accordé.</w:t>
      </w:r>
    </w:p>
    <w:p w:rsidR="00FD4387" w:rsidRDefault="00FD4387" w:rsidP="00813CB2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 xml:space="preserve">Le cuisinier a découpé des poivrons (orange – vert) en fines lamelles. </w:t>
      </w:r>
    </w:p>
    <w:p w:rsidR="00FD4387" w:rsidRDefault="00FD4387" w:rsidP="00813CB2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 xml:space="preserve">Ce chapeau haut de forme (gris – noirs) lui va comme un gant ! </w:t>
      </w:r>
    </w:p>
    <w:p w:rsidR="00FD4387" w:rsidRDefault="00FD4387" w:rsidP="00813CB2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>Les enfants jettent les coussins (jaune orangé – blanches) par terre.</w:t>
      </w:r>
    </w:p>
    <w:p w:rsidR="00FD4387" w:rsidRPr="002C0BB0" w:rsidRDefault="00FD4387" w:rsidP="00813CB2">
      <w:pPr>
        <w:pStyle w:val="Paragraphedeliste"/>
        <w:numPr>
          <w:ilvl w:val="0"/>
          <w:numId w:val="18"/>
        </w:numPr>
        <w:pBdr>
          <w:bottom w:val="single" w:sz="4" w:space="9" w:color="auto"/>
        </w:pBdr>
        <w:spacing w:before="240" w:after="360" w:line="360" w:lineRule="auto"/>
        <w:ind w:left="244" w:hanging="244"/>
        <w:jc w:val="both"/>
      </w:pPr>
      <w:r>
        <w:t xml:space="preserve">Ces vestes (roses – rouge) avec les rayures (violette - vert clair) ne sont plus à la mode. </w:t>
      </w:r>
    </w:p>
    <w:p w:rsidR="00FD4387" w:rsidRDefault="00FD4387" w:rsidP="00813CB2">
      <w:pPr>
        <w:spacing w:before="240" w:after="240" w:line="360" w:lineRule="auto"/>
        <w:rPr>
          <w:b/>
        </w:rPr>
      </w:pPr>
      <w:r>
        <w:rPr>
          <w:color w:val="FFFFFF" w:themeColor="background1"/>
          <w:shd w:val="clear" w:color="auto" w:fill="FF0000"/>
        </w:rPr>
        <w:t xml:space="preserve">  7 </w:t>
      </w:r>
      <w:r w:rsidRPr="00B57251">
        <w:rPr>
          <w:color w:val="FFFFFF" w:themeColor="background1"/>
          <w:shd w:val="clear" w:color="auto" w:fill="FF0000"/>
        </w:rPr>
        <w:t xml:space="preserve"> </w:t>
      </w:r>
      <w:r w:rsidRPr="00B57251">
        <w:rPr>
          <w:b/>
        </w:rPr>
        <w:t xml:space="preserve"> </w:t>
      </w:r>
      <w:r>
        <w:rPr>
          <w:b/>
        </w:rPr>
        <w:t xml:space="preserve">Barre le groupe nominal dans lequel l’adjectif est mal accordé.  </w:t>
      </w:r>
    </w:p>
    <w:p w:rsidR="00FD4387" w:rsidRPr="00CD1AE5" w:rsidRDefault="00FD4387" w:rsidP="00813CB2">
      <w:pPr>
        <w:pStyle w:val="Paragraphedeliste"/>
        <w:numPr>
          <w:ilvl w:val="0"/>
          <w:numId w:val="18"/>
        </w:numPr>
        <w:spacing w:before="240" w:after="240" w:line="360" w:lineRule="auto"/>
        <w:ind w:left="244" w:hanging="244"/>
        <w:jc w:val="both"/>
      </w:pPr>
      <w:r>
        <w:t xml:space="preserve">des tissus rose pâle – des tissus rouge – des tissus cerise </w:t>
      </w:r>
    </w:p>
    <w:p w:rsidR="00FD4387" w:rsidRPr="00D01772" w:rsidRDefault="00FD4387" w:rsidP="00813CB2">
      <w:pPr>
        <w:pStyle w:val="Paragraphedeliste"/>
        <w:numPr>
          <w:ilvl w:val="0"/>
          <w:numId w:val="18"/>
        </w:numPr>
        <w:spacing w:before="360" w:after="240" w:line="360" w:lineRule="auto"/>
        <w:ind w:left="244" w:hanging="244"/>
        <w:jc w:val="both"/>
      </w:pPr>
      <w:r>
        <w:t xml:space="preserve">une casquette lavande </w:t>
      </w:r>
      <w:r w:rsidRPr="00D01772">
        <w:t xml:space="preserve">– </w:t>
      </w:r>
      <w:r>
        <w:t xml:space="preserve">une casquette beige </w:t>
      </w:r>
      <w:r w:rsidRPr="00D01772">
        <w:t>–</w:t>
      </w:r>
      <w:r>
        <w:t xml:space="preserve"> une casquette</w:t>
      </w:r>
      <w:r w:rsidRPr="00D01772">
        <w:t xml:space="preserve"> bleu</w:t>
      </w:r>
      <w:bookmarkStart w:id="1" w:name="_GoBack"/>
      <w:bookmarkEnd w:id="1"/>
    </w:p>
    <w:p w:rsidR="00FD4387" w:rsidRDefault="00FD4387" w:rsidP="00813CB2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360" w:after="240" w:line="360" w:lineRule="auto"/>
        <w:ind w:left="244" w:hanging="244"/>
        <w:jc w:val="both"/>
      </w:pPr>
      <w:r>
        <w:t xml:space="preserve">les feuilles marrons  – les feuilles vert foncé – les feuilles rousses </w:t>
      </w:r>
    </w:p>
    <w:p w:rsidR="00FD4387" w:rsidRDefault="00FD4387" w:rsidP="00FD4387">
      <w:pPr>
        <w:spacing w:before="240" w:after="240" w:line="240" w:lineRule="auto"/>
        <w:rPr>
          <w:b/>
        </w:rPr>
      </w:pPr>
      <w:r w:rsidRPr="004735E8">
        <w:rPr>
          <w:color w:val="FFFFFF" w:themeColor="background1"/>
          <w:shd w:val="clear" w:color="auto" w:fill="FF0000"/>
        </w:rPr>
        <w:t xml:space="preserve"> </w:t>
      </w:r>
      <w:r>
        <w:rPr>
          <w:color w:val="FFFFFF" w:themeColor="background1"/>
          <w:shd w:val="clear" w:color="auto" w:fill="FF0000"/>
        </w:rPr>
        <w:t xml:space="preserve"> 8</w:t>
      </w:r>
      <w:r w:rsidRPr="004735E8">
        <w:rPr>
          <w:color w:val="FFFFFF" w:themeColor="background1"/>
          <w:shd w:val="clear" w:color="auto" w:fill="FF0000"/>
        </w:rPr>
        <w:t xml:space="preserve">  </w:t>
      </w:r>
      <w:r w:rsidRPr="004735E8">
        <w:rPr>
          <w:b/>
        </w:rPr>
        <w:t xml:space="preserve"> </w:t>
      </w:r>
      <w:r>
        <w:rPr>
          <w:b/>
        </w:rPr>
        <w:t>Recopie les phrases en accordant l’adjectif de couleur entre parenthèses. </w:t>
      </w:r>
    </w:p>
    <w:p w:rsidR="00FD4387" w:rsidRPr="000C751A" w:rsidRDefault="00FD4387" w:rsidP="00813CB2">
      <w:pPr>
        <w:pStyle w:val="Paragraphedeliste"/>
        <w:numPr>
          <w:ilvl w:val="0"/>
          <w:numId w:val="19"/>
        </w:numPr>
        <w:spacing w:before="240" w:after="240" w:line="360" w:lineRule="auto"/>
        <w:ind w:left="244" w:hanging="244"/>
        <w:jc w:val="both"/>
      </w:pPr>
      <w:r w:rsidRPr="000C751A">
        <w:t>J’adore la confiture aux fruits (rouge).</w:t>
      </w:r>
    </w:p>
    <w:p w:rsidR="00FD4387" w:rsidRPr="000C751A" w:rsidRDefault="00FD4387" w:rsidP="00813CB2">
      <w:pPr>
        <w:pStyle w:val="Paragraphedeliste"/>
        <w:numPr>
          <w:ilvl w:val="0"/>
          <w:numId w:val="19"/>
        </w:numPr>
        <w:spacing w:before="360" w:after="240" w:line="360" w:lineRule="auto"/>
        <w:ind w:left="244" w:hanging="244"/>
        <w:jc w:val="both"/>
      </w:pPr>
      <w:r w:rsidRPr="000C751A">
        <w:t>Les plumes (bleu-vert)</w:t>
      </w:r>
      <w:r>
        <w:t xml:space="preserve"> </w:t>
      </w:r>
      <w:r w:rsidRPr="000C751A">
        <w:t xml:space="preserve">de ce canard </w:t>
      </w:r>
      <w:r>
        <w:t xml:space="preserve">étaient magnifiques ! </w:t>
      </w:r>
    </w:p>
    <w:p w:rsidR="00FD4387" w:rsidRDefault="00FD4387" w:rsidP="00813CB2">
      <w:pPr>
        <w:pStyle w:val="Paragraphedeliste"/>
        <w:numPr>
          <w:ilvl w:val="0"/>
          <w:numId w:val="19"/>
        </w:numPr>
        <w:spacing w:before="360" w:after="240" w:line="360" w:lineRule="auto"/>
        <w:ind w:left="244" w:hanging="244"/>
        <w:jc w:val="both"/>
      </w:pPr>
      <w:r>
        <w:t xml:space="preserve">Les ailes des éoliennes sont  (gris clair) . </w:t>
      </w:r>
    </w:p>
    <w:p w:rsidR="00FD4387" w:rsidRDefault="00FD4387" w:rsidP="00813CB2">
      <w:pPr>
        <w:pStyle w:val="Paragraphedeliste"/>
        <w:numPr>
          <w:ilvl w:val="0"/>
          <w:numId w:val="19"/>
        </w:numPr>
        <w:spacing w:before="360" w:after="240" w:line="360" w:lineRule="auto"/>
        <w:ind w:left="244" w:hanging="244"/>
        <w:jc w:val="both"/>
      </w:pPr>
      <w:r>
        <w:t>Les fleurs (mauve) sont plus odorantes que les fleurs (orange).</w:t>
      </w:r>
      <w:r w:rsidRPr="004735E8">
        <w:t xml:space="preserve"> </w:t>
      </w:r>
    </w:p>
    <w:p w:rsidR="00FD4387" w:rsidRPr="004735E8" w:rsidRDefault="00FD4387" w:rsidP="00813CB2">
      <w:pPr>
        <w:pStyle w:val="Paragraphedeliste"/>
        <w:numPr>
          <w:ilvl w:val="0"/>
          <w:numId w:val="19"/>
        </w:numPr>
        <w:spacing w:before="360" w:after="240" w:line="360" w:lineRule="auto"/>
        <w:ind w:left="244" w:hanging="244"/>
        <w:jc w:val="both"/>
      </w:pPr>
      <w:r>
        <w:t>Ces rubans (beige) iront parfaitement avec ta robe (bleu marine).</w:t>
      </w:r>
    </w:p>
    <w:p w:rsidR="00FD4387" w:rsidRDefault="00FD4387" w:rsidP="00813CB2">
      <w:pPr>
        <w:pStyle w:val="Paragraphedeliste"/>
        <w:numPr>
          <w:ilvl w:val="0"/>
          <w:numId w:val="19"/>
        </w:numPr>
        <w:spacing w:before="360" w:after="240" w:line="360" w:lineRule="auto"/>
        <w:ind w:left="244" w:hanging="244"/>
        <w:jc w:val="both"/>
      </w:pPr>
      <w:r w:rsidRPr="004735E8">
        <w:t xml:space="preserve">Les cheveux </w:t>
      </w:r>
      <w:r>
        <w:t>(</w:t>
      </w:r>
      <w:r w:rsidRPr="004735E8">
        <w:t xml:space="preserve">châtain </w:t>
      </w:r>
      <w:r>
        <w:t>foncé)</w:t>
      </w:r>
      <w:r w:rsidRPr="004735E8">
        <w:t xml:space="preserve"> de Laurence frisent </w:t>
      </w:r>
      <w:r>
        <w:t xml:space="preserve">quand il fait un temps humide. </w:t>
      </w:r>
      <w:r w:rsidRPr="004735E8">
        <w:t xml:space="preserve"> </w:t>
      </w:r>
    </w:p>
    <w:p w:rsidR="000C3EBB" w:rsidRPr="00D36BC6" w:rsidRDefault="000C3EBB" w:rsidP="00B33FA6">
      <w:pPr>
        <w:spacing w:after="240" w:line="240" w:lineRule="auto"/>
        <w:jc w:val="both"/>
      </w:pPr>
    </w:p>
    <w:sectPr w:rsidR="000C3EBB" w:rsidRPr="00D36BC6" w:rsidSect="007857FE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02" w:rsidRDefault="006D0002">
      <w:pPr>
        <w:spacing w:after="0" w:line="240" w:lineRule="auto"/>
      </w:pPr>
      <w:r>
        <w:separator/>
      </w:r>
    </w:p>
  </w:endnote>
  <w:endnote w:type="continuationSeparator" w:id="0">
    <w:p w:rsidR="006D0002" w:rsidRDefault="006D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C" w:rsidRDefault="00813CB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1AD592B" wp14:editId="124294D9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008634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77EF7">
          <w:rPr>
            <w:noProof/>
          </w:rPr>
          <w:t>1</w:t>
        </w:r>
        <w:r>
          <w:fldChar w:fldCharType="end"/>
        </w:r>
      </w:sdtContent>
    </w:sdt>
  </w:p>
  <w:p w:rsidR="00EF367C" w:rsidRDefault="006D00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927649"/>
      <w:docPartObj>
        <w:docPartGallery w:val="Page Numbers (Bottom of Page)"/>
        <w:docPartUnique/>
      </w:docPartObj>
    </w:sdtPr>
    <w:sdtEndPr/>
    <w:sdtContent>
      <w:p w:rsidR="00F958A9" w:rsidRDefault="00F958A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2362CDD4" wp14:editId="207EFCBC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47559">
          <w:rPr>
            <w:noProof/>
          </w:rPr>
          <w:t>2</w:t>
        </w:r>
        <w:r>
          <w:fldChar w:fldCharType="end"/>
        </w:r>
      </w:p>
    </w:sdtContent>
  </w:sdt>
  <w:p w:rsidR="00F958A9" w:rsidRDefault="00F958A9" w:rsidP="001941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02" w:rsidRDefault="006D0002">
      <w:pPr>
        <w:spacing w:after="0" w:line="240" w:lineRule="auto"/>
      </w:pPr>
      <w:r>
        <w:separator/>
      </w:r>
    </w:p>
  </w:footnote>
  <w:footnote w:type="continuationSeparator" w:id="0">
    <w:p w:rsidR="006D0002" w:rsidRDefault="006D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DE1"/>
    <w:multiLevelType w:val="hybridMultilevel"/>
    <w:tmpl w:val="6BC85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66C"/>
    <w:multiLevelType w:val="hybridMultilevel"/>
    <w:tmpl w:val="56A4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5C8"/>
    <w:multiLevelType w:val="hybridMultilevel"/>
    <w:tmpl w:val="F620E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F3F"/>
    <w:multiLevelType w:val="hybridMultilevel"/>
    <w:tmpl w:val="CD6086C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A57F0"/>
    <w:multiLevelType w:val="hybridMultilevel"/>
    <w:tmpl w:val="0FACA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D93"/>
    <w:multiLevelType w:val="hybridMultilevel"/>
    <w:tmpl w:val="062054F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3E23CF"/>
    <w:multiLevelType w:val="hybridMultilevel"/>
    <w:tmpl w:val="0178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F8C"/>
    <w:multiLevelType w:val="hybridMultilevel"/>
    <w:tmpl w:val="2DC0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553F"/>
    <w:multiLevelType w:val="hybridMultilevel"/>
    <w:tmpl w:val="3050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70A7"/>
    <w:multiLevelType w:val="hybridMultilevel"/>
    <w:tmpl w:val="011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264AB"/>
    <w:multiLevelType w:val="hybridMultilevel"/>
    <w:tmpl w:val="953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509C6"/>
    <w:multiLevelType w:val="hybridMultilevel"/>
    <w:tmpl w:val="3248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07F7"/>
    <w:multiLevelType w:val="hybridMultilevel"/>
    <w:tmpl w:val="5E323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C7437"/>
    <w:multiLevelType w:val="hybridMultilevel"/>
    <w:tmpl w:val="34CE2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C22B7"/>
    <w:multiLevelType w:val="hybridMultilevel"/>
    <w:tmpl w:val="017A0C9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C7"/>
    <w:rsid w:val="000C3EBB"/>
    <w:rsid w:val="00175081"/>
    <w:rsid w:val="00177EF7"/>
    <w:rsid w:val="001B2A6C"/>
    <w:rsid w:val="002237C7"/>
    <w:rsid w:val="00502582"/>
    <w:rsid w:val="00547559"/>
    <w:rsid w:val="006B0715"/>
    <w:rsid w:val="006D0002"/>
    <w:rsid w:val="007857FE"/>
    <w:rsid w:val="007C782E"/>
    <w:rsid w:val="00800AA1"/>
    <w:rsid w:val="00813CB2"/>
    <w:rsid w:val="00826B2D"/>
    <w:rsid w:val="00870E23"/>
    <w:rsid w:val="00AE3542"/>
    <w:rsid w:val="00B33FA6"/>
    <w:rsid w:val="00D36BC6"/>
    <w:rsid w:val="00DD5FAC"/>
    <w:rsid w:val="00DF1615"/>
    <w:rsid w:val="00E56EAE"/>
    <w:rsid w:val="00E6308D"/>
    <w:rsid w:val="00F958A9"/>
    <w:rsid w:val="00FD4387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BBD3"/>
  <w15:chartTrackingRefBased/>
  <w15:docId w15:val="{559BC79D-DAE9-467E-B154-0F0599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C7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C7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37C7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2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7C7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237C7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237C7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237C7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table" w:styleId="Grilledutableau">
    <w:name w:val="Table Grid"/>
    <w:basedOn w:val="TableauNormal"/>
    <w:uiPriority w:val="39"/>
    <w:rsid w:val="00F958A9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397D-6E72-4888-B76D-66138270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cp:lastPrinted>2018-04-24T14:09:00Z</cp:lastPrinted>
  <dcterms:created xsi:type="dcterms:W3CDTF">2018-04-24T14:41:00Z</dcterms:created>
  <dcterms:modified xsi:type="dcterms:W3CDTF">2018-04-25T14:13:00Z</dcterms:modified>
</cp:coreProperties>
</file>